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5463F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7884D75E" w14:textId="55E606D9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</w:t>
      </w:r>
    </w:p>
    <w:p w14:paraId="1B47345A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муниципальных программ </w:t>
      </w:r>
    </w:p>
    <w:p w14:paraId="15B01646" w14:textId="77777777" w:rsidR="00E025CB" w:rsidRPr="001A5107" w:rsidRDefault="00E025CB" w:rsidP="00E025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15C1DD9" w14:textId="77777777" w:rsidR="00132B22" w:rsidRDefault="00132B22" w:rsidP="00132B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5F1DF48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программы: </w:t>
      </w:r>
    </w:p>
    <w:p w14:paraId="2B0F91A4" w14:textId="7F24FEE6" w:rsidR="00132B22" w:rsidRPr="00B574CB" w:rsidRDefault="00B574CB" w:rsidP="00B574CB">
      <w:pPr>
        <w:ind w:left="-993"/>
        <w:rPr>
          <w:sz w:val="28"/>
          <w:szCs w:val="28"/>
          <w:u w:val="single"/>
        </w:rPr>
      </w:pPr>
      <w:r w:rsidRPr="00B574CB">
        <w:rPr>
          <w:b/>
          <w:sz w:val="28"/>
          <w:szCs w:val="28"/>
        </w:rPr>
        <w:t>«Комплексное развитие систем коммунальной</w:t>
      </w:r>
      <w:r>
        <w:rPr>
          <w:b/>
          <w:sz w:val="28"/>
          <w:szCs w:val="28"/>
        </w:rPr>
        <w:t xml:space="preserve"> </w:t>
      </w:r>
      <w:r w:rsidRPr="00B574CB">
        <w:rPr>
          <w:b/>
          <w:sz w:val="28"/>
          <w:szCs w:val="28"/>
        </w:rPr>
        <w:t>инфраструктуры Ветлужского муниципального округа Нижегородской области на 2023-2025 годы»</w:t>
      </w:r>
      <w:r w:rsidR="00132B22" w:rsidRPr="00B574CB">
        <w:rPr>
          <w:b/>
          <w:sz w:val="28"/>
          <w:szCs w:val="28"/>
          <w:u w:val="single"/>
        </w:rPr>
        <w:t xml:space="preserve">  </w:t>
      </w:r>
    </w:p>
    <w:p w14:paraId="0F531B2B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b/>
          <w:sz w:val="28"/>
          <w:szCs w:val="28"/>
        </w:rPr>
        <w:t>Заказчик-координатор муниципальной программы</w:t>
      </w:r>
      <w:r>
        <w:rPr>
          <w:sz w:val="28"/>
          <w:szCs w:val="28"/>
        </w:rPr>
        <w:t>:</w:t>
      </w:r>
    </w:p>
    <w:p w14:paraId="02460B41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Администрация Ветлужского муниципального округа Нижегородской области</w:t>
      </w:r>
    </w:p>
    <w:p w14:paraId="542A6CCB" w14:textId="5D8FDFA1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Отчетный период: 202</w:t>
      </w:r>
      <w:r w:rsidR="00207E19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tbl>
      <w:tblPr>
        <w:tblW w:w="10397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2384"/>
        <w:gridCol w:w="1727"/>
        <w:gridCol w:w="740"/>
        <w:gridCol w:w="17"/>
      </w:tblGrid>
      <w:tr w:rsidR="00E025CB" w:rsidRPr="00874E51" w14:paraId="68FE2697" w14:textId="77777777" w:rsidTr="00F12093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52DD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67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B7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110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1841A606" w14:textId="77777777" w:rsidTr="00F12093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D42" w14:textId="77777777" w:rsidR="00E025CB" w:rsidRPr="00874E51" w:rsidRDefault="00E025CB" w:rsidP="00086D24">
            <w:pPr>
              <w:autoSpaceDE w:val="0"/>
              <w:autoSpaceDN w:val="0"/>
              <w:adjustRightInd w:val="0"/>
              <w:ind w:firstLine="8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73A" w14:textId="6404C1D1" w:rsidR="00E025CB" w:rsidRPr="00874E51" w:rsidRDefault="00207E19" w:rsidP="00207E19">
            <w:pPr>
              <w:autoSpaceDE w:val="0"/>
              <w:autoSpaceDN w:val="0"/>
              <w:adjustRightInd w:val="0"/>
            </w:pPr>
            <w:r>
              <w:t>3</w:t>
            </w:r>
            <w:r w:rsidR="00AF4334">
              <w:t>/</w:t>
            </w:r>
            <w: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E56C" w14:textId="77777777" w:rsidR="00E025CB" w:rsidRPr="00874E51" w:rsidRDefault="00BB1CB4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9C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CAA2B40" w14:textId="77777777" w:rsidTr="00F12093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44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F86" w14:textId="51BC1C3D" w:rsidR="00E025CB" w:rsidRPr="00874E51" w:rsidRDefault="00207E19" w:rsidP="00207E19">
            <w:pPr>
              <w:autoSpaceDE w:val="0"/>
              <w:autoSpaceDN w:val="0"/>
              <w:adjustRightInd w:val="0"/>
            </w:pPr>
            <w:r>
              <w:t>21400,1</w:t>
            </w:r>
            <w:r w:rsidR="009A4AFD">
              <w:t>/</w:t>
            </w:r>
            <w:r>
              <w:t>21414,2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AB3" w14:textId="26CE772A" w:rsidR="00E025CB" w:rsidRPr="00874E51" w:rsidRDefault="00207E19" w:rsidP="00331BF6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8C1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D124050" w14:textId="77777777" w:rsidTr="00F12093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08B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60B4" w14:textId="77777777" w:rsidR="00E025CB" w:rsidRPr="00874E51" w:rsidRDefault="00F4357A" w:rsidP="00C44CC0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A0A6" w14:textId="76D5981F" w:rsidR="00E025CB" w:rsidRPr="00874E51" w:rsidRDefault="00207E19" w:rsidP="00331BF6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D02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5016787C" w14:textId="77777777" w:rsidTr="00F12093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2178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B5B" w14:textId="299BCC25" w:rsidR="00E025CB" w:rsidRPr="00874E51" w:rsidRDefault="00E025CB" w:rsidP="00261A92">
            <w:pPr>
              <w:autoSpaceDE w:val="0"/>
              <w:autoSpaceDN w:val="0"/>
              <w:adjustRightInd w:val="0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976" w14:textId="77777777" w:rsidR="00E025CB" w:rsidRDefault="00AA26C9" w:rsidP="00BB1CB4">
            <w:pPr>
              <w:autoSpaceDE w:val="0"/>
              <w:autoSpaceDN w:val="0"/>
              <w:adjustRightInd w:val="0"/>
            </w:pPr>
            <w:r>
              <w:t>1</w:t>
            </w:r>
          </w:p>
          <w:p w14:paraId="34777AE0" w14:textId="7695C887" w:rsidR="00AA26C9" w:rsidRDefault="00207E19" w:rsidP="00BB1CB4">
            <w:pPr>
              <w:autoSpaceDE w:val="0"/>
              <w:autoSpaceDN w:val="0"/>
              <w:adjustRightInd w:val="0"/>
            </w:pPr>
            <w:r>
              <w:t>1</w:t>
            </w:r>
          </w:p>
          <w:p w14:paraId="47C985C9" w14:textId="77777777" w:rsidR="00AA26C9" w:rsidRDefault="00AA26C9" w:rsidP="00BB1CB4">
            <w:pPr>
              <w:autoSpaceDE w:val="0"/>
              <w:autoSpaceDN w:val="0"/>
              <w:adjustRightInd w:val="0"/>
            </w:pPr>
            <w:r>
              <w:t>1</w:t>
            </w:r>
          </w:p>
          <w:p w14:paraId="3CC48EE9" w14:textId="3ECDDFCE" w:rsidR="00AA26C9" w:rsidRDefault="00207E19" w:rsidP="00BB1CB4">
            <w:pPr>
              <w:autoSpaceDE w:val="0"/>
              <w:autoSpaceDN w:val="0"/>
              <w:adjustRightInd w:val="0"/>
            </w:pPr>
            <w:r>
              <w:t>0,8</w:t>
            </w:r>
          </w:p>
          <w:p w14:paraId="55D54E93" w14:textId="245DBC02" w:rsidR="00AA26C9" w:rsidRDefault="00207E19" w:rsidP="00BB1CB4">
            <w:pPr>
              <w:autoSpaceDE w:val="0"/>
              <w:autoSpaceDN w:val="0"/>
              <w:adjustRightInd w:val="0"/>
            </w:pPr>
            <w:r>
              <w:t>0,8</w:t>
            </w:r>
          </w:p>
          <w:p w14:paraId="3C7A65D5" w14:textId="6254B702" w:rsidR="00AA26C9" w:rsidRPr="00874E51" w:rsidRDefault="00207E19" w:rsidP="00BB1CB4">
            <w:pPr>
              <w:autoSpaceDE w:val="0"/>
              <w:autoSpaceDN w:val="0"/>
              <w:adjustRightInd w:val="0"/>
            </w:pPr>
            <w:r>
              <w:t>0,8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117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6FE16828" w14:textId="77777777" w:rsidTr="00F12093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11AE" w14:textId="73343CB5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F184" w14:textId="77777777" w:rsidR="00E025CB" w:rsidRPr="00874E51" w:rsidRDefault="005F37D6" w:rsidP="006469B9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FD885A1" wp14:editId="208B4184">
                  <wp:extent cx="1953159" cy="467949"/>
                  <wp:effectExtent l="0" t="0" r="0" b="0"/>
                  <wp:docPr id="2" name="Рисунок 2" descr="base_23739_78559_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35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C5D" w14:textId="41EDAA82" w:rsidR="00E025CB" w:rsidRPr="00874E51" w:rsidRDefault="00207E19" w:rsidP="00207E19">
            <w:pPr>
              <w:autoSpaceDE w:val="0"/>
              <w:autoSpaceDN w:val="0"/>
              <w:adjustRightInd w:val="0"/>
            </w:pPr>
            <w:r>
              <w:t>5,4</w:t>
            </w:r>
            <w:r w:rsidR="00A53A6C">
              <w:t>/</w:t>
            </w:r>
            <w:r w:rsidR="003C4C63">
              <w:t>6</w:t>
            </w:r>
            <w:r w:rsidR="00A53A6C">
              <w:t>=</w:t>
            </w:r>
            <w:r>
              <w:t>0,9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33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2EAA1E62" w14:textId="77777777" w:rsidTr="00F12093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BAF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 w:rsidRPr="00151ADE">
              <w:rPr>
                <w:b/>
              </w:rPr>
              <w:t>R пп - оценка эффективности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3ACF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К4пп*К3пп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CFB2" w14:textId="70D237CB" w:rsidR="00F4357A" w:rsidRPr="00151ADE" w:rsidRDefault="00207E19" w:rsidP="00207E1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0,9</w:t>
            </w:r>
            <w:r w:rsidR="00F12093">
              <w:rPr>
                <w:b/>
              </w:rPr>
              <w:t>*</w:t>
            </w:r>
            <w:r>
              <w:rPr>
                <w:b/>
              </w:rPr>
              <w:t>1</w:t>
            </w:r>
            <w:r w:rsidR="00F12093">
              <w:rPr>
                <w:b/>
              </w:rPr>
              <w:t>=</w:t>
            </w:r>
            <w:r>
              <w:rPr>
                <w:b/>
              </w:rPr>
              <w:t>0,9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7DB" w14:textId="77777777" w:rsidR="00F4357A" w:rsidRPr="00874E51" w:rsidRDefault="00F4357A" w:rsidP="004D6B2C">
            <w:pPr>
              <w:autoSpaceDE w:val="0"/>
              <w:autoSpaceDN w:val="0"/>
              <w:adjustRightInd w:val="0"/>
            </w:pPr>
          </w:p>
        </w:tc>
      </w:tr>
      <w:tr w:rsidR="00331BF6" w:rsidRPr="00874E51" w14:paraId="7936AD7C" w14:textId="77777777" w:rsidTr="00132B2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5690" w14:textId="77777777" w:rsidR="00331BF6" w:rsidRPr="00B965DB" w:rsidRDefault="00331BF6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Эффективность реализации</w:t>
            </w:r>
            <w:r w:rsidRPr="0007666F">
              <w:rPr>
                <w:b/>
              </w:rPr>
              <w:t xml:space="preserve">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EA9" w14:textId="66B40E39" w:rsidR="00331BF6" w:rsidRPr="00810C28" w:rsidRDefault="00331BF6" w:rsidP="00265A5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</w:rPr>
              <w:t>≥0,9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5E6" w14:textId="25E696D5" w:rsidR="00331BF6" w:rsidRPr="00331BF6" w:rsidRDefault="00331BF6" w:rsidP="00CA3FAE">
            <w:pPr>
              <w:autoSpaceDE w:val="0"/>
              <w:autoSpaceDN w:val="0"/>
              <w:adjustRightInd w:val="0"/>
              <w:ind w:left="18"/>
              <w:rPr>
                <w:b/>
              </w:rPr>
            </w:pPr>
            <w:r w:rsidRPr="00331BF6">
              <w:rPr>
                <w:b/>
              </w:rPr>
              <w:t>высокая</w:t>
            </w:r>
          </w:p>
        </w:tc>
      </w:tr>
    </w:tbl>
    <w:p w14:paraId="41AA7272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2F557C1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593466DF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A5B5818" w14:textId="77777777" w:rsidR="00B965DB" w:rsidRDefault="00B965DB" w:rsidP="00DA6A1C">
      <w:pPr>
        <w:autoSpaceDE w:val="0"/>
        <w:autoSpaceDN w:val="0"/>
        <w:adjustRightInd w:val="0"/>
        <w:jc w:val="center"/>
      </w:pPr>
    </w:p>
    <w:p w14:paraId="2D4F7DD1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5D9A8062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0B3C180E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1B738C82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3AE20C47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0CFDCA5A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7F4887E7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1C92A560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0F8905E8" w14:textId="77777777" w:rsidR="00132B22" w:rsidRDefault="00132B22" w:rsidP="00132B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Сводная форма </w:t>
      </w:r>
    </w:p>
    <w:p w14:paraId="16B4557F" w14:textId="77777777" w:rsidR="00132B22" w:rsidRDefault="00132B22" w:rsidP="00132B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оценке эффективности реализации </w:t>
      </w:r>
    </w:p>
    <w:p w14:paraId="1F40B62A" w14:textId="77777777" w:rsidR="00132B22" w:rsidRDefault="00132B22" w:rsidP="00132B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программ </w:t>
      </w:r>
    </w:p>
    <w:p w14:paraId="1099389C" w14:textId="77777777" w:rsidR="00132B22" w:rsidRDefault="00132B22" w:rsidP="00132B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2CB6B65" w14:textId="77777777" w:rsidR="00B574CB" w:rsidRDefault="00B574CB" w:rsidP="00A144A4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программы: </w:t>
      </w:r>
    </w:p>
    <w:p w14:paraId="60E3EFD6" w14:textId="77777777" w:rsidR="00B574CB" w:rsidRPr="00B574CB" w:rsidRDefault="00B574CB" w:rsidP="00A144A4">
      <w:pPr>
        <w:ind w:left="-993"/>
        <w:rPr>
          <w:sz w:val="28"/>
          <w:szCs w:val="28"/>
          <w:u w:val="single"/>
        </w:rPr>
      </w:pPr>
      <w:r w:rsidRPr="00B574CB">
        <w:rPr>
          <w:b/>
          <w:sz w:val="28"/>
          <w:szCs w:val="28"/>
        </w:rPr>
        <w:t>«Комплексное развитие систем коммунальной</w:t>
      </w:r>
      <w:r>
        <w:rPr>
          <w:b/>
          <w:sz w:val="28"/>
          <w:szCs w:val="28"/>
        </w:rPr>
        <w:t xml:space="preserve"> </w:t>
      </w:r>
      <w:r w:rsidRPr="00B574CB">
        <w:rPr>
          <w:b/>
          <w:sz w:val="28"/>
          <w:szCs w:val="28"/>
        </w:rPr>
        <w:t>инфраструктуры Ветлужского муниципального округа Нижегородской области на 2023-2025 годы»</w:t>
      </w:r>
      <w:r w:rsidRPr="00B574CB">
        <w:rPr>
          <w:b/>
          <w:sz w:val="28"/>
          <w:szCs w:val="28"/>
          <w:u w:val="single"/>
        </w:rPr>
        <w:t xml:space="preserve">  </w:t>
      </w:r>
    </w:p>
    <w:p w14:paraId="2374BF08" w14:textId="77777777" w:rsidR="00B574CB" w:rsidRDefault="00B574CB" w:rsidP="00A144A4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b/>
          <w:sz w:val="28"/>
          <w:szCs w:val="28"/>
        </w:rPr>
        <w:t>Заказчик-координатор муниципальной программы</w:t>
      </w:r>
      <w:r>
        <w:rPr>
          <w:sz w:val="28"/>
          <w:szCs w:val="28"/>
        </w:rPr>
        <w:t>:</w:t>
      </w:r>
    </w:p>
    <w:p w14:paraId="50D16B06" w14:textId="77777777" w:rsidR="00B574CB" w:rsidRDefault="00B574CB" w:rsidP="00A144A4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Администрация Ветлужского муниципального округа Нижегородской области</w:t>
      </w:r>
    </w:p>
    <w:p w14:paraId="0D03AC36" w14:textId="3D1C830B" w:rsidR="00B574CB" w:rsidRDefault="00B574CB" w:rsidP="00B574CB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Отчетный период: 202</w:t>
      </w:r>
      <w:r w:rsidR="00207E19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tbl>
      <w:tblPr>
        <w:tblW w:w="10915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554"/>
        <w:gridCol w:w="1984"/>
        <w:gridCol w:w="1275"/>
      </w:tblGrid>
      <w:tr w:rsidR="00E025CB" w:rsidRPr="00874E51" w14:paraId="13A3CC37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4594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DA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5B5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43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4367271E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200B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Имп </w:t>
            </w:r>
            <w:r w:rsidR="00442CE9" w:rsidRPr="00874E51">
              <w:t>1</w:t>
            </w:r>
            <w:r w:rsidRPr="00874E51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31B" w14:textId="77777777" w:rsidR="00E025CB" w:rsidRPr="00874E51" w:rsidRDefault="00E025CB" w:rsidP="005F37D6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139F" w14:textId="57C46B2F" w:rsidR="00E025CB" w:rsidRDefault="00207E19" w:rsidP="00C44CC0">
            <w:pPr>
              <w:autoSpaceDE w:val="0"/>
              <w:autoSpaceDN w:val="0"/>
              <w:adjustRightInd w:val="0"/>
            </w:pPr>
            <w:r>
              <w:t>5,4</w:t>
            </w:r>
          </w:p>
          <w:p w14:paraId="5B63992C" w14:textId="77777777" w:rsidR="00BB1CB4" w:rsidRPr="00874E51" w:rsidRDefault="00BB1CB4" w:rsidP="00C44CC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1BB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4C4069" w:rsidRPr="00874E51" w14:paraId="6DB3187F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EFA" w14:textId="77777777" w:rsidR="004C4069" w:rsidRPr="00874E51" w:rsidRDefault="004C4069" w:rsidP="00C44CC0">
            <w:pPr>
              <w:autoSpaceDE w:val="0"/>
              <w:autoSpaceDN w:val="0"/>
              <w:adjustRightInd w:val="0"/>
            </w:pPr>
            <w:r>
              <w:rPr>
                <w:noProof/>
                <w:position w:val="-9"/>
                <w:sz w:val="28"/>
                <w:szCs w:val="28"/>
              </w:rPr>
              <w:drawing>
                <wp:inline distT="0" distB="0" distL="0" distR="0" wp14:anchorId="195D1822" wp14:editId="23738627">
                  <wp:extent cx="380365" cy="263525"/>
                  <wp:effectExtent l="0" t="0" r="0" b="0"/>
                  <wp:docPr id="4" name="Рисунок 4" descr="base_23739_78559_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739_78559_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 </w:t>
            </w:r>
            <w:r w:rsidRPr="004C4069">
              <w:t>эффективность использования средств из всех источников финансирования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E7EF" w14:textId="77777777" w:rsidR="004C4069" w:rsidRDefault="004C4069" w:rsidP="006D6B81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90DD" w14:textId="2A69AC4A" w:rsidR="004C4069" w:rsidRDefault="00207E19" w:rsidP="00331BF6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74B5" w14:textId="77777777" w:rsidR="004C4069" w:rsidRPr="00874E51" w:rsidRDefault="004C4069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76AE953B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AB0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К4 мп </w:t>
            </w:r>
            <w:r w:rsidR="00B7712A" w:rsidRPr="00874E51">
              <w:t>–</w:t>
            </w:r>
            <w:r w:rsidRPr="00874E51">
              <w:t xml:space="preserve"> степень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E0CD" w14:textId="77777777" w:rsidR="00E025CB" w:rsidRPr="00874E51" w:rsidRDefault="008B7858" w:rsidP="008F6C12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21EE49AE" wp14:editId="4D8D64F0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0187" w14:textId="214FD658" w:rsidR="00E025CB" w:rsidRPr="00874E51" w:rsidRDefault="00207E19" w:rsidP="006D6B81">
            <w:pPr>
              <w:autoSpaceDE w:val="0"/>
              <w:autoSpaceDN w:val="0"/>
              <w:adjustRightInd w:val="0"/>
            </w:pPr>
            <w:r>
              <w:t>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3EA2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5AFDADDE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41C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="006D6B81">
              <w:t xml:space="preserve"> –эффективность реализации </w:t>
            </w:r>
            <w:r w:rsidR="002F5B14">
              <w:t>под</w:t>
            </w:r>
            <w:r w:rsidRPr="00874E51">
              <w:t>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A65" w14:textId="77777777" w:rsidR="00B7712A" w:rsidRPr="00874E51" w:rsidRDefault="00D448E3" w:rsidP="008F6C12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4662507" wp14:editId="1DA74F38">
                  <wp:extent cx="2011680" cy="263347"/>
                  <wp:effectExtent l="0" t="0" r="0" b="0"/>
                  <wp:docPr id="3" name="Рисунок 3" descr="base_23739_78559_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04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5AF" w14:textId="1042E8CD" w:rsidR="00B7712A" w:rsidRPr="00874E51" w:rsidRDefault="00207E19" w:rsidP="005F37D6">
            <w:pPr>
              <w:autoSpaceDE w:val="0"/>
              <w:autoSpaceDN w:val="0"/>
              <w:adjustRightInd w:val="0"/>
            </w:pPr>
            <w:r>
              <w:t>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11D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4A7A3E8A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30F" w14:textId="77777777" w:rsidR="00B7712A" w:rsidRPr="00874E51" w:rsidRDefault="002A529F" w:rsidP="00086D24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3696CA5F" wp14:editId="51DE6CBC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 w:rsidR="002F5B14">
              <w:t>под</w:t>
            </w:r>
            <w:r w:rsidR="00086D24">
              <w:t>программы</w:t>
            </w:r>
            <w:r w:rsidRPr="00874E51"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87E" w14:textId="3758C4E2" w:rsidR="00B7712A" w:rsidRPr="0007666F" w:rsidRDefault="00B7712A" w:rsidP="00A53A6C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5EC7" w14:textId="26DAEA3C" w:rsidR="00B7712A" w:rsidRPr="00BB1CB4" w:rsidRDefault="00331BF6" w:rsidP="002F5B14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03AA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91553AA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0D4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C4A" w14:textId="77777777" w:rsidR="00E025CB" w:rsidRPr="00874E51" w:rsidRDefault="008B7858" w:rsidP="00C44CC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CFE5A69" wp14:editId="24DF607D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A15C" w14:textId="223D70D0" w:rsidR="00E025CB" w:rsidRPr="00874E51" w:rsidRDefault="00BB1CB4" w:rsidP="00207E19">
            <w:pPr>
              <w:autoSpaceDE w:val="0"/>
              <w:autoSpaceDN w:val="0"/>
              <w:adjustRightInd w:val="0"/>
            </w:pPr>
            <w:r>
              <w:t>0,5*</w:t>
            </w:r>
            <w:r w:rsidR="00207E19">
              <w:t>0,9</w:t>
            </w:r>
            <w:r>
              <w:t>+0,5*</w:t>
            </w:r>
            <w:r w:rsidR="00207E19">
              <w:t>0,9</w:t>
            </w:r>
            <w:r>
              <w:t>*1</w:t>
            </w:r>
            <w:r w:rsidR="00A53A6C">
              <w:t>/1</w:t>
            </w:r>
            <w:r w:rsidR="00331BF6">
              <w:t>=</w:t>
            </w:r>
            <w:r w:rsidR="00207E19">
              <w:t>0,9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7A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07666F" w:rsidRPr="00874E51" w14:paraId="7D41493F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6685" w14:textId="77777777" w:rsidR="0007666F" w:rsidRPr="0007666F" w:rsidRDefault="006469B9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Эффективность реализации</w:t>
            </w:r>
            <w:r w:rsidR="0007666F" w:rsidRPr="0007666F">
              <w:rPr>
                <w:b/>
              </w:rPr>
              <w:t xml:space="preserve">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3EA" w14:textId="77777777" w:rsidR="0007666F" w:rsidRPr="00BB1CB4" w:rsidRDefault="00BB1CB4" w:rsidP="00CC568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</w:rPr>
              <w:t>≥0,9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950" w14:textId="77777777" w:rsidR="0007666F" w:rsidRPr="00331BF6" w:rsidRDefault="00BB1CB4" w:rsidP="0007666F">
            <w:pPr>
              <w:autoSpaceDE w:val="0"/>
              <w:autoSpaceDN w:val="0"/>
              <w:adjustRightInd w:val="0"/>
              <w:rPr>
                <w:b/>
              </w:rPr>
            </w:pPr>
            <w:r w:rsidRPr="00331BF6">
              <w:rPr>
                <w:b/>
              </w:rPr>
              <w:t>высокая</w:t>
            </w:r>
          </w:p>
        </w:tc>
      </w:tr>
    </w:tbl>
    <w:p w14:paraId="4CA3F603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4921C24E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2F2815C9" w14:textId="77777777" w:rsidR="002441DE" w:rsidRPr="00874E51" w:rsidRDefault="002441DE"/>
    <w:sectPr w:rsidR="002441DE" w:rsidRPr="00874E51" w:rsidSect="0024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7666F"/>
    <w:rsid w:val="00086D24"/>
    <w:rsid w:val="00132B22"/>
    <w:rsid w:val="0013584B"/>
    <w:rsid w:val="00151ADE"/>
    <w:rsid w:val="0016163B"/>
    <w:rsid w:val="0018274D"/>
    <w:rsid w:val="001860B5"/>
    <w:rsid w:val="00207E19"/>
    <w:rsid w:val="002441DE"/>
    <w:rsid w:val="00261A92"/>
    <w:rsid w:val="00265A50"/>
    <w:rsid w:val="002A529F"/>
    <w:rsid w:val="002C3E0E"/>
    <w:rsid w:val="002F5B14"/>
    <w:rsid w:val="00331BF6"/>
    <w:rsid w:val="003C4C63"/>
    <w:rsid w:val="00431F8D"/>
    <w:rsid w:val="00434953"/>
    <w:rsid w:val="00442CE9"/>
    <w:rsid w:val="004C4069"/>
    <w:rsid w:val="004F4B0F"/>
    <w:rsid w:val="005F37D6"/>
    <w:rsid w:val="006469B9"/>
    <w:rsid w:val="00660877"/>
    <w:rsid w:val="006D6B81"/>
    <w:rsid w:val="006D6DFC"/>
    <w:rsid w:val="006F50FF"/>
    <w:rsid w:val="007A7FA4"/>
    <w:rsid w:val="007E39DD"/>
    <w:rsid w:val="00810C28"/>
    <w:rsid w:val="0084034E"/>
    <w:rsid w:val="00874E51"/>
    <w:rsid w:val="008B7858"/>
    <w:rsid w:val="008F6C12"/>
    <w:rsid w:val="00942BFE"/>
    <w:rsid w:val="009A4AFD"/>
    <w:rsid w:val="009D31BE"/>
    <w:rsid w:val="00A0641A"/>
    <w:rsid w:val="00A53A6C"/>
    <w:rsid w:val="00A64314"/>
    <w:rsid w:val="00A75FDA"/>
    <w:rsid w:val="00AA26C9"/>
    <w:rsid w:val="00AB332A"/>
    <w:rsid w:val="00AF4334"/>
    <w:rsid w:val="00B574CB"/>
    <w:rsid w:val="00B7712A"/>
    <w:rsid w:val="00B965DB"/>
    <w:rsid w:val="00BA1F6B"/>
    <w:rsid w:val="00BB1CB4"/>
    <w:rsid w:val="00C30CB4"/>
    <w:rsid w:val="00C356D7"/>
    <w:rsid w:val="00CA3FAE"/>
    <w:rsid w:val="00CB5B36"/>
    <w:rsid w:val="00CC5680"/>
    <w:rsid w:val="00CD51CF"/>
    <w:rsid w:val="00D171B8"/>
    <w:rsid w:val="00D448E3"/>
    <w:rsid w:val="00D55D9A"/>
    <w:rsid w:val="00DA04A0"/>
    <w:rsid w:val="00DA6A1C"/>
    <w:rsid w:val="00DC7C51"/>
    <w:rsid w:val="00E025CB"/>
    <w:rsid w:val="00E35F7D"/>
    <w:rsid w:val="00E83F4F"/>
    <w:rsid w:val="00F12093"/>
    <w:rsid w:val="00F352BB"/>
    <w:rsid w:val="00F4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5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9E9DA-3F39-459A-BABA-FF021ECA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45</cp:revision>
  <cp:lastPrinted>2026-03-27T08:53:00Z</cp:lastPrinted>
  <dcterms:created xsi:type="dcterms:W3CDTF">2016-04-01T08:28:00Z</dcterms:created>
  <dcterms:modified xsi:type="dcterms:W3CDTF">2026-03-27T08:53:00Z</dcterms:modified>
</cp:coreProperties>
</file>